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25C" w:rsidRPr="0001277B" w:rsidRDefault="007A425C" w:rsidP="00D2277D">
      <w:pPr>
        <w:pStyle w:val="a3"/>
        <w:ind w:left="6379"/>
        <w:contextualSpacing/>
        <w:jc w:val="right"/>
        <w:rPr>
          <w:i/>
          <w:iCs/>
          <w:szCs w:val="28"/>
        </w:rPr>
      </w:pPr>
      <w:r w:rsidRPr="0001277B">
        <w:rPr>
          <w:i/>
          <w:iCs/>
          <w:szCs w:val="28"/>
        </w:rPr>
        <w:t xml:space="preserve">Вносится </w:t>
      </w:r>
      <w:r w:rsidR="00687168" w:rsidRPr="0001277B">
        <w:rPr>
          <w:i/>
          <w:iCs/>
          <w:szCs w:val="28"/>
        </w:rPr>
        <w:t>комитетом Законодательного Собрания Новосибирской области по государственной политике, законодательству и местному самоуправлению</w:t>
      </w:r>
    </w:p>
    <w:p w:rsidR="007A425C" w:rsidRPr="0001277B" w:rsidRDefault="007A425C" w:rsidP="007A425C">
      <w:pPr>
        <w:pStyle w:val="a3"/>
        <w:ind w:firstLine="6804"/>
        <w:rPr>
          <w:szCs w:val="28"/>
        </w:rPr>
      </w:pPr>
    </w:p>
    <w:p w:rsidR="007A425C" w:rsidRPr="0001277B" w:rsidRDefault="007A425C" w:rsidP="007A425C">
      <w:pPr>
        <w:ind w:left="6804"/>
        <w:jc w:val="right"/>
        <w:rPr>
          <w:sz w:val="28"/>
          <w:szCs w:val="28"/>
        </w:rPr>
      </w:pPr>
      <w:r w:rsidRPr="0001277B">
        <w:rPr>
          <w:sz w:val="28"/>
          <w:szCs w:val="28"/>
        </w:rPr>
        <w:t>Проект №______</w:t>
      </w:r>
    </w:p>
    <w:p w:rsidR="007A425C" w:rsidRPr="0001277B" w:rsidRDefault="007A425C" w:rsidP="00621C65">
      <w:pPr>
        <w:pStyle w:val="1"/>
        <w:jc w:val="center"/>
        <w:rPr>
          <w:b/>
          <w:szCs w:val="28"/>
        </w:rPr>
      </w:pPr>
    </w:p>
    <w:p w:rsidR="007A425C" w:rsidRPr="00FB6F9C" w:rsidRDefault="007A425C" w:rsidP="00621C65">
      <w:pPr>
        <w:pStyle w:val="1"/>
        <w:jc w:val="center"/>
        <w:rPr>
          <w:b/>
          <w:sz w:val="40"/>
          <w:szCs w:val="40"/>
        </w:rPr>
      </w:pPr>
      <w:r w:rsidRPr="00FB6F9C">
        <w:rPr>
          <w:b/>
          <w:sz w:val="40"/>
          <w:szCs w:val="40"/>
        </w:rPr>
        <w:t>ЗАКОН</w:t>
      </w:r>
    </w:p>
    <w:p w:rsidR="007A425C" w:rsidRPr="00FB6F9C" w:rsidRDefault="007A425C" w:rsidP="00621C65">
      <w:pPr>
        <w:pStyle w:val="3"/>
        <w:rPr>
          <w:b/>
          <w:bCs/>
          <w:szCs w:val="40"/>
        </w:rPr>
      </w:pPr>
      <w:r w:rsidRPr="00FB6F9C">
        <w:rPr>
          <w:b/>
          <w:bCs/>
          <w:szCs w:val="40"/>
        </w:rPr>
        <w:t>НОВОСИБИРСКОЙ ОБЛАСТИ</w:t>
      </w:r>
    </w:p>
    <w:p w:rsidR="007A425C" w:rsidRPr="0001277B" w:rsidRDefault="007A425C" w:rsidP="00621C65">
      <w:pPr>
        <w:jc w:val="both"/>
        <w:rPr>
          <w:sz w:val="28"/>
          <w:szCs w:val="28"/>
        </w:rPr>
      </w:pPr>
    </w:p>
    <w:p w:rsidR="007A425C" w:rsidRPr="0001277B" w:rsidRDefault="007A425C" w:rsidP="00621C65">
      <w:pPr>
        <w:jc w:val="both"/>
        <w:rPr>
          <w:sz w:val="28"/>
          <w:szCs w:val="28"/>
        </w:rPr>
      </w:pPr>
    </w:p>
    <w:p w:rsidR="00571B90" w:rsidRPr="0001277B" w:rsidRDefault="007A425C" w:rsidP="00621C65">
      <w:pPr>
        <w:autoSpaceDE w:val="0"/>
        <w:autoSpaceDN w:val="0"/>
        <w:adjustRightInd w:val="0"/>
        <w:ind w:left="540"/>
        <w:jc w:val="center"/>
        <w:rPr>
          <w:b/>
          <w:bCs/>
          <w:sz w:val="28"/>
          <w:szCs w:val="28"/>
        </w:rPr>
      </w:pPr>
      <w:r w:rsidRPr="0001277B">
        <w:rPr>
          <w:b/>
          <w:bCs/>
          <w:sz w:val="28"/>
          <w:szCs w:val="28"/>
        </w:rPr>
        <w:t>О внесении изменени</w:t>
      </w:r>
      <w:r w:rsidR="00551353">
        <w:rPr>
          <w:b/>
          <w:bCs/>
          <w:sz w:val="28"/>
          <w:szCs w:val="28"/>
        </w:rPr>
        <w:t>й</w:t>
      </w:r>
      <w:r w:rsidRPr="0001277B">
        <w:rPr>
          <w:b/>
          <w:bCs/>
          <w:sz w:val="28"/>
          <w:szCs w:val="28"/>
        </w:rPr>
        <w:t xml:space="preserve"> в Закон Новосибирской области </w:t>
      </w:r>
    </w:p>
    <w:p w:rsidR="007A425C" w:rsidRPr="0001277B" w:rsidRDefault="007A425C" w:rsidP="00621C65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  <w:r w:rsidRPr="0001277B">
        <w:rPr>
          <w:b/>
          <w:bCs/>
          <w:sz w:val="28"/>
          <w:szCs w:val="28"/>
        </w:rPr>
        <w:t>«</w:t>
      </w:r>
      <w:r w:rsidRPr="0001277B">
        <w:rPr>
          <w:b/>
          <w:sz w:val="28"/>
          <w:szCs w:val="28"/>
        </w:rPr>
        <w:t>Об административных правонарушениях в Новосибирской области»</w:t>
      </w:r>
    </w:p>
    <w:p w:rsidR="007A425C" w:rsidRPr="0001277B" w:rsidRDefault="007A425C" w:rsidP="00621C65">
      <w:pPr>
        <w:pStyle w:val="31"/>
        <w:tabs>
          <w:tab w:val="left" w:pos="6372"/>
        </w:tabs>
        <w:jc w:val="left"/>
        <w:rPr>
          <w:szCs w:val="28"/>
        </w:rPr>
      </w:pPr>
    </w:p>
    <w:p w:rsidR="007A425C" w:rsidRPr="0001277B" w:rsidRDefault="007A425C" w:rsidP="00621C65">
      <w:pPr>
        <w:tabs>
          <w:tab w:val="left" w:pos="232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1277B">
        <w:rPr>
          <w:b/>
          <w:sz w:val="28"/>
          <w:szCs w:val="28"/>
        </w:rPr>
        <w:t>Статья 1</w:t>
      </w:r>
    </w:p>
    <w:p w:rsidR="00551353" w:rsidRDefault="007A425C" w:rsidP="00DC7F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01277B">
        <w:rPr>
          <w:sz w:val="28"/>
          <w:szCs w:val="28"/>
        </w:rPr>
        <w:t>Внести в</w:t>
      </w:r>
      <w:r w:rsidR="00571B90" w:rsidRPr="0001277B">
        <w:rPr>
          <w:sz w:val="28"/>
          <w:szCs w:val="28"/>
        </w:rPr>
        <w:t xml:space="preserve"> </w:t>
      </w:r>
      <w:r w:rsidRPr="0001277B">
        <w:rPr>
          <w:sz w:val="28"/>
          <w:szCs w:val="28"/>
        </w:rPr>
        <w:t xml:space="preserve">Закон Новосибирской области от 14 февраля 2003 года № 99-ОЗ «Об административных правонарушениях в Новосибирской области» (с </w:t>
      </w:r>
      <w:r w:rsidRPr="0001277B">
        <w:rPr>
          <w:color w:val="000000"/>
          <w:sz w:val="28"/>
          <w:szCs w:val="28"/>
        </w:rPr>
        <w:t xml:space="preserve">изменениями, внесенными </w:t>
      </w:r>
      <w:r w:rsidRPr="0001277B">
        <w:rPr>
          <w:color w:val="000000"/>
          <w:sz w:val="28"/>
          <w:szCs w:val="28"/>
          <w:lang w:eastAsia="en-US"/>
        </w:rPr>
        <w:t>Законами Новосибирской области от 12 марта 2004 года №</w:t>
      </w:r>
      <w:hyperlink r:id="rId7" w:history="1">
        <w:r w:rsidRPr="0001277B">
          <w:rPr>
            <w:color w:val="000000"/>
            <w:sz w:val="28"/>
            <w:szCs w:val="28"/>
            <w:lang w:eastAsia="en-US"/>
          </w:rPr>
          <w:t xml:space="preserve"> 170-ОЗ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14 июня 2005 </w:t>
      </w:r>
      <w:hyperlink r:id="rId8" w:history="1">
        <w:r w:rsidRPr="0001277B">
          <w:rPr>
            <w:color w:val="000000"/>
            <w:sz w:val="28"/>
            <w:szCs w:val="28"/>
            <w:lang w:eastAsia="en-US"/>
          </w:rPr>
          <w:t>года № 297-ОЗ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9 декабря 2005 года </w:t>
      </w:r>
      <w:hyperlink r:id="rId9" w:history="1">
        <w:r w:rsidRPr="0001277B">
          <w:rPr>
            <w:color w:val="000000"/>
            <w:sz w:val="28"/>
            <w:szCs w:val="28"/>
            <w:lang w:eastAsia="en-US"/>
          </w:rPr>
          <w:t>№ 350-ОЗ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15 мая 2006 года </w:t>
      </w:r>
      <w:hyperlink r:id="rId10" w:history="1">
        <w:r w:rsidRPr="0001277B">
          <w:rPr>
            <w:color w:val="000000"/>
            <w:sz w:val="28"/>
            <w:szCs w:val="28"/>
            <w:lang w:eastAsia="en-US"/>
          </w:rPr>
          <w:t>№ 11-ОЗ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14 апреля 2007 года </w:t>
      </w:r>
      <w:hyperlink r:id="rId11" w:history="1">
        <w:r w:rsidRPr="0001277B">
          <w:rPr>
            <w:color w:val="000000"/>
            <w:sz w:val="28"/>
            <w:szCs w:val="28"/>
            <w:lang w:eastAsia="en-US"/>
          </w:rPr>
          <w:t>№ 94-ОЗ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15 октября 2007 года </w:t>
      </w:r>
      <w:hyperlink r:id="rId12" w:history="1">
        <w:r w:rsidRPr="0001277B">
          <w:rPr>
            <w:color w:val="000000"/>
            <w:sz w:val="28"/>
            <w:szCs w:val="28"/>
            <w:lang w:eastAsia="en-US"/>
          </w:rPr>
          <w:t>№ 152-ОЗ</w:t>
        </w:r>
      </w:hyperlink>
      <w:r w:rsidRPr="0001277B">
        <w:rPr>
          <w:color w:val="000000"/>
          <w:sz w:val="28"/>
          <w:szCs w:val="28"/>
          <w:lang w:eastAsia="en-US"/>
        </w:rPr>
        <w:t>, от</w:t>
      </w:r>
      <w:proofErr w:type="gramEnd"/>
      <w:r w:rsidRPr="0001277B">
        <w:rPr>
          <w:color w:val="000000"/>
          <w:sz w:val="28"/>
          <w:szCs w:val="28"/>
          <w:lang w:eastAsia="en-US"/>
        </w:rPr>
        <w:t xml:space="preserve"> </w:t>
      </w:r>
      <w:proofErr w:type="gramStart"/>
      <w:r w:rsidRPr="0001277B">
        <w:rPr>
          <w:color w:val="000000"/>
          <w:sz w:val="28"/>
          <w:szCs w:val="28"/>
          <w:lang w:eastAsia="en-US"/>
        </w:rPr>
        <w:t xml:space="preserve">15 декабря 2007 года </w:t>
      </w:r>
      <w:hyperlink r:id="rId13" w:history="1">
        <w:r w:rsidRPr="0001277B">
          <w:rPr>
            <w:color w:val="000000"/>
            <w:sz w:val="28"/>
            <w:szCs w:val="28"/>
            <w:lang w:eastAsia="en-US"/>
          </w:rPr>
          <w:t>№ 170-ОЗ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7 февраля 2008 года </w:t>
      </w:r>
      <w:hyperlink r:id="rId14" w:history="1">
        <w:r w:rsidRPr="0001277B">
          <w:rPr>
            <w:color w:val="000000"/>
            <w:sz w:val="28"/>
            <w:szCs w:val="28"/>
            <w:lang w:eastAsia="en-US"/>
          </w:rPr>
          <w:t>№ 204-ОЗ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12 марта 2009 года </w:t>
      </w:r>
      <w:hyperlink r:id="rId15" w:history="1">
        <w:r w:rsidRPr="0001277B">
          <w:rPr>
            <w:color w:val="000000"/>
            <w:sz w:val="28"/>
            <w:szCs w:val="28"/>
            <w:lang w:eastAsia="en-US"/>
          </w:rPr>
          <w:t>№ 310-ОЗ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2 июля 2009 года </w:t>
      </w:r>
      <w:hyperlink r:id="rId16" w:history="1">
        <w:r w:rsidRPr="0001277B">
          <w:rPr>
            <w:color w:val="000000"/>
            <w:sz w:val="28"/>
            <w:szCs w:val="28"/>
            <w:lang w:eastAsia="en-US"/>
          </w:rPr>
          <w:t>№ 368-ОЗ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30 ноября 2009 года </w:t>
      </w:r>
      <w:hyperlink r:id="rId17" w:history="1">
        <w:r w:rsidRPr="0001277B">
          <w:rPr>
            <w:color w:val="000000"/>
            <w:sz w:val="28"/>
            <w:szCs w:val="28"/>
            <w:lang w:eastAsia="en-US"/>
          </w:rPr>
          <w:t>№ 414-ОЗ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27 апреля 2010 года </w:t>
      </w:r>
      <w:hyperlink r:id="rId18" w:history="1">
        <w:r w:rsidRPr="0001277B">
          <w:rPr>
            <w:color w:val="000000"/>
            <w:sz w:val="28"/>
            <w:szCs w:val="28"/>
            <w:lang w:eastAsia="en-US"/>
          </w:rPr>
          <w:t>№ 482-ОЗ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27 апреля 2010 года </w:t>
      </w:r>
      <w:hyperlink r:id="rId19" w:history="1">
        <w:r w:rsidRPr="0001277B">
          <w:rPr>
            <w:color w:val="000000"/>
            <w:sz w:val="28"/>
            <w:szCs w:val="28"/>
            <w:lang w:eastAsia="en-US"/>
          </w:rPr>
          <w:t>№ 483-ОЗ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4 февраля 2011 года </w:t>
      </w:r>
      <w:hyperlink r:id="rId20" w:history="1">
        <w:r w:rsidRPr="0001277B">
          <w:rPr>
            <w:color w:val="000000"/>
            <w:sz w:val="28"/>
            <w:szCs w:val="28"/>
            <w:lang w:eastAsia="en-US"/>
          </w:rPr>
          <w:t>№ 40-ОЗ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2 марта 2011 года </w:t>
      </w:r>
      <w:hyperlink r:id="rId21" w:history="1">
        <w:r w:rsidRPr="0001277B">
          <w:rPr>
            <w:color w:val="000000"/>
            <w:sz w:val="28"/>
            <w:szCs w:val="28"/>
            <w:lang w:eastAsia="en-US"/>
          </w:rPr>
          <w:t>№ 48-ОЗ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1 апреля 2011 года </w:t>
      </w:r>
      <w:hyperlink r:id="rId22" w:history="1">
        <w:r w:rsidRPr="0001277B">
          <w:rPr>
            <w:color w:val="000000"/>
            <w:sz w:val="28"/>
            <w:szCs w:val="28"/>
            <w:lang w:eastAsia="en-US"/>
          </w:rPr>
          <w:t>№ 55-ОЗ</w:t>
        </w:r>
      </w:hyperlink>
      <w:r w:rsidRPr="0001277B">
        <w:rPr>
          <w:color w:val="000000"/>
          <w:sz w:val="28"/>
          <w:szCs w:val="28"/>
          <w:lang w:eastAsia="en-US"/>
        </w:rPr>
        <w:t>, от</w:t>
      </w:r>
      <w:proofErr w:type="gramEnd"/>
      <w:r w:rsidRPr="0001277B">
        <w:rPr>
          <w:color w:val="000000"/>
          <w:sz w:val="28"/>
          <w:szCs w:val="28"/>
          <w:lang w:eastAsia="en-US"/>
        </w:rPr>
        <w:t xml:space="preserve"> </w:t>
      </w:r>
      <w:proofErr w:type="gramStart"/>
      <w:r w:rsidRPr="0001277B">
        <w:rPr>
          <w:color w:val="000000"/>
          <w:sz w:val="28"/>
          <w:szCs w:val="28"/>
          <w:lang w:eastAsia="en-US"/>
        </w:rPr>
        <w:t xml:space="preserve">2 июня 2011 года </w:t>
      </w:r>
      <w:hyperlink r:id="rId23" w:history="1">
        <w:r w:rsidRPr="0001277B">
          <w:rPr>
            <w:color w:val="000000"/>
            <w:sz w:val="28"/>
            <w:szCs w:val="28"/>
            <w:lang w:eastAsia="en-US"/>
          </w:rPr>
          <w:t>№ 74-ОЗ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7 июля 2011 года </w:t>
      </w:r>
      <w:hyperlink r:id="rId24" w:history="1">
        <w:r w:rsidRPr="0001277B">
          <w:rPr>
            <w:color w:val="000000"/>
            <w:sz w:val="28"/>
            <w:szCs w:val="28"/>
            <w:lang w:eastAsia="en-US"/>
          </w:rPr>
          <w:t>№ 84-ОЗ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5 декабря 2011 года </w:t>
      </w:r>
      <w:hyperlink r:id="rId25" w:history="1">
        <w:r w:rsidRPr="0001277B">
          <w:rPr>
            <w:color w:val="000000"/>
            <w:sz w:val="28"/>
            <w:szCs w:val="28"/>
            <w:lang w:eastAsia="en-US"/>
          </w:rPr>
          <w:t>№ 153-ОЗ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5 декабря 2011 года </w:t>
      </w:r>
      <w:hyperlink r:id="rId26" w:history="1">
        <w:r w:rsidRPr="0001277B">
          <w:rPr>
            <w:color w:val="000000"/>
            <w:sz w:val="28"/>
            <w:szCs w:val="28"/>
            <w:lang w:eastAsia="en-US"/>
          </w:rPr>
          <w:t>№ 165-ОЗ</w:t>
        </w:r>
      </w:hyperlink>
      <w:r w:rsidRPr="0001277B">
        <w:rPr>
          <w:color w:val="000000"/>
          <w:sz w:val="28"/>
          <w:szCs w:val="28"/>
          <w:lang w:eastAsia="en-US"/>
        </w:rPr>
        <w:t>, от 4 июня 2012 года № 219-ОЗ, от 14 июня 2012 года № 226-ОЗ, от 10 декабря 2012 года № 272-ОЗ, от 10 декабря  2012 года № 273-ОЗ, от 11 февраля 2013 года № 289-ОЗ, от 11 февраля 2013 года № 295-ОЗ, от</w:t>
      </w:r>
      <w:proofErr w:type="gramEnd"/>
      <w:r w:rsidRPr="0001277B">
        <w:rPr>
          <w:color w:val="000000"/>
          <w:sz w:val="28"/>
          <w:szCs w:val="28"/>
          <w:lang w:eastAsia="en-US"/>
        </w:rPr>
        <w:t xml:space="preserve"> </w:t>
      </w:r>
      <w:proofErr w:type="gramStart"/>
      <w:r w:rsidRPr="0001277B">
        <w:rPr>
          <w:color w:val="000000"/>
          <w:sz w:val="28"/>
          <w:szCs w:val="28"/>
          <w:lang w:eastAsia="en-US"/>
        </w:rPr>
        <w:t>5 июня 2013 года № 327-ОЗ, от 5 июня 2013 года № 336-ОЗ, от 5 июля 2013 года № 345-ОЗ, от 1 октября 2013 года № 369-ОЗ, от 2 апреля 2014 года № 421-ОЗ, от 3 июня 2</w:t>
      </w:r>
      <w:r w:rsidR="00571B90" w:rsidRPr="0001277B">
        <w:rPr>
          <w:color w:val="000000"/>
          <w:sz w:val="28"/>
          <w:szCs w:val="28"/>
          <w:lang w:eastAsia="en-US"/>
        </w:rPr>
        <w:t>0</w:t>
      </w:r>
      <w:r w:rsidRPr="0001277B">
        <w:rPr>
          <w:color w:val="000000"/>
          <w:sz w:val="28"/>
          <w:szCs w:val="28"/>
          <w:lang w:eastAsia="en-US"/>
        </w:rPr>
        <w:t>14 года № 439-ОЗ</w:t>
      </w:r>
      <w:r w:rsidR="00687168" w:rsidRPr="0001277B">
        <w:rPr>
          <w:color w:val="000000"/>
          <w:sz w:val="28"/>
          <w:szCs w:val="28"/>
          <w:lang w:eastAsia="en-US"/>
        </w:rPr>
        <w:t>,</w:t>
      </w:r>
      <w:r w:rsidR="00687168" w:rsidRPr="0001277B">
        <w:rPr>
          <w:sz w:val="28"/>
          <w:szCs w:val="28"/>
        </w:rPr>
        <w:t xml:space="preserve"> </w:t>
      </w:r>
      <w:r w:rsidR="00687168" w:rsidRPr="0001277B">
        <w:rPr>
          <w:color w:val="000000"/>
          <w:sz w:val="28"/>
          <w:szCs w:val="28"/>
          <w:lang w:eastAsia="en-US"/>
        </w:rPr>
        <w:t>от 2 февраля 2015 года № 516-ОЗ</w:t>
      </w:r>
      <w:r w:rsidR="00DC7F69">
        <w:rPr>
          <w:color w:val="000000"/>
          <w:sz w:val="28"/>
          <w:szCs w:val="28"/>
          <w:lang w:eastAsia="en-US"/>
        </w:rPr>
        <w:t xml:space="preserve">, </w:t>
      </w:r>
      <w:r w:rsidR="00DC7F69" w:rsidRPr="00DC7F69">
        <w:rPr>
          <w:color w:val="000000"/>
          <w:sz w:val="28"/>
          <w:szCs w:val="28"/>
          <w:lang w:eastAsia="en-US"/>
        </w:rPr>
        <w:t>от 30</w:t>
      </w:r>
      <w:r w:rsidR="00DC7F69">
        <w:rPr>
          <w:color w:val="000000"/>
          <w:sz w:val="28"/>
          <w:szCs w:val="28"/>
          <w:lang w:eastAsia="en-US"/>
        </w:rPr>
        <w:t xml:space="preserve"> июня </w:t>
      </w:r>
      <w:r w:rsidR="00DC7F69" w:rsidRPr="00DC7F69">
        <w:rPr>
          <w:color w:val="000000"/>
          <w:sz w:val="28"/>
          <w:szCs w:val="28"/>
          <w:lang w:eastAsia="en-US"/>
        </w:rPr>
        <w:t xml:space="preserve">2015 </w:t>
      </w:r>
      <w:r w:rsidR="00DC7F69">
        <w:rPr>
          <w:color w:val="000000"/>
          <w:sz w:val="28"/>
          <w:szCs w:val="28"/>
          <w:lang w:eastAsia="en-US"/>
        </w:rPr>
        <w:t>года №</w:t>
      </w:r>
      <w:r w:rsidR="00DC7F69" w:rsidRPr="00DC7F69">
        <w:rPr>
          <w:color w:val="000000"/>
          <w:sz w:val="28"/>
          <w:szCs w:val="28"/>
          <w:lang w:eastAsia="en-US"/>
        </w:rPr>
        <w:t xml:space="preserve"> 570-ОЗ,</w:t>
      </w:r>
      <w:r w:rsidR="00DC7F69">
        <w:rPr>
          <w:color w:val="000000"/>
          <w:sz w:val="28"/>
          <w:szCs w:val="28"/>
          <w:lang w:eastAsia="en-US"/>
        </w:rPr>
        <w:t xml:space="preserve"> </w:t>
      </w:r>
      <w:r w:rsidR="00DC7F69" w:rsidRPr="00DC7F69">
        <w:rPr>
          <w:color w:val="000000"/>
          <w:sz w:val="28"/>
          <w:szCs w:val="28"/>
          <w:lang w:eastAsia="en-US"/>
        </w:rPr>
        <w:t>от 1</w:t>
      </w:r>
      <w:r w:rsidR="00DC7F69">
        <w:rPr>
          <w:color w:val="000000"/>
          <w:sz w:val="28"/>
          <w:szCs w:val="28"/>
          <w:lang w:eastAsia="en-US"/>
        </w:rPr>
        <w:t xml:space="preserve"> июля </w:t>
      </w:r>
      <w:r w:rsidR="00DC7F69" w:rsidRPr="00DC7F69">
        <w:rPr>
          <w:color w:val="000000"/>
          <w:sz w:val="28"/>
          <w:szCs w:val="28"/>
          <w:lang w:eastAsia="en-US"/>
        </w:rPr>
        <w:t xml:space="preserve">2015 </w:t>
      </w:r>
      <w:r w:rsidR="00DC7F69">
        <w:rPr>
          <w:color w:val="000000"/>
          <w:sz w:val="28"/>
          <w:szCs w:val="28"/>
          <w:lang w:eastAsia="en-US"/>
        </w:rPr>
        <w:t>года №</w:t>
      </w:r>
      <w:r w:rsidR="00DC7F69" w:rsidRPr="00DC7F69">
        <w:rPr>
          <w:color w:val="000000"/>
          <w:sz w:val="28"/>
          <w:szCs w:val="28"/>
          <w:lang w:eastAsia="en-US"/>
        </w:rPr>
        <w:t xml:space="preserve"> 577-ОЗ,</w:t>
      </w:r>
      <w:r w:rsidRPr="0001277B">
        <w:rPr>
          <w:color w:val="000000"/>
          <w:sz w:val="28"/>
          <w:szCs w:val="28"/>
          <w:lang w:eastAsia="en-US"/>
        </w:rPr>
        <w:t xml:space="preserve">) </w:t>
      </w:r>
      <w:r w:rsidR="00551353">
        <w:rPr>
          <w:color w:val="000000"/>
          <w:sz w:val="28"/>
          <w:szCs w:val="28"/>
          <w:lang w:eastAsia="en-US"/>
        </w:rPr>
        <w:t xml:space="preserve">следующие </w:t>
      </w:r>
      <w:r w:rsidRPr="0001277B">
        <w:rPr>
          <w:color w:val="000000"/>
          <w:sz w:val="28"/>
          <w:szCs w:val="28"/>
          <w:lang w:eastAsia="en-US"/>
        </w:rPr>
        <w:t>изменени</w:t>
      </w:r>
      <w:r w:rsidR="00551353">
        <w:rPr>
          <w:color w:val="000000"/>
          <w:sz w:val="28"/>
          <w:szCs w:val="28"/>
          <w:lang w:eastAsia="en-US"/>
        </w:rPr>
        <w:t>я:</w:t>
      </w:r>
      <w:proofErr w:type="gramEnd"/>
    </w:p>
    <w:p w:rsidR="00551353" w:rsidRDefault="00551353" w:rsidP="00DC7F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1) </w:t>
      </w:r>
      <w:r w:rsidR="00DC7F69">
        <w:rPr>
          <w:color w:val="000000"/>
          <w:sz w:val="28"/>
          <w:szCs w:val="28"/>
          <w:lang w:eastAsia="en-US"/>
        </w:rPr>
        <w:t xml:space="preserve">статью 10.3 </w:t>
      </w:r>
      <w:r>
        <w:rPr>
          <w:color w:val="000000"/>
          <w:sz w:val="28"/>
          <w:szCs w:val="28"/>
          <w:lang w:eastAsia="en-US"/>
        </w:rPr>
        <w:t xml:space="preserve">признать </w:t>
      </w:r>
      <w:r w:rsidR="00DC7F69">
        <w:rPr>
          <w:color w:val="000000"/>
          <w:sz w:val="28"/>
          <w:szCs w:val="28"/>
          <w:lang w:eastAsia="en-US"/>
        </w:rPr>
        <w:t>утратившей силу</w:t>
      </w:r>
      <w:r>
        <w:rPr>
          <w:color w:val="000000"/>
          <w:sz w:val="28"/>
          <w:szCs w:val="28"/>
          <w:lang w:eastAsia="en-US"/>
        </w:rPr>
        <w:t>;</w:t>
      </w:r>
    </w:p>
    <w:p w:rsidR="00551353" w:rsidRDefault="00551353" w:rsidP="00DC7F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2) в статье 13.2 </w:t>
      </w:r>
      <w:r w:rsidR="003B1CEB">
        <w:rPr>
          <w:color w:val="000000"/>
          <w:sz w:val="28"/>
          <w:szCs w:val="28"/>
          <w:lang w:eastAsia="en-US"/>
        </w:rPr>
        <w:t>цифры</w:t>
      </w:r>
      <w:r>
        <w:rPr>
          <w:color w:val="000000"/>
          <w:sz w:val="28"/>
          <w:szCs w:val="28"/>
          <w:lang w:eastAsia="en-US"/>
        </w:rPr>
        <w:t xml:space="preserve"> «</w:t>
      </w:r>
      <w:r w:rsidR="0087563F">
        <w:rPr>
          <w:color w:val="000000"/>
          <w:sz w:val="28"/>
          <w:szCs w:val="28"/>
          <w:lang w:eastAsia="en-US"/>
        </w:rPr>
        <w:t>1</w:t>
      </w:r>
      <w:r>
        <w:rPr>
          <w:color w:val="000000"/>
          <w:sz w:val="28"/>
          <w:szCs w:val="28"/>
          <w:lang w:eastAsia="en-US"/>
        </w:rPr>
        <w:t>0.3</w:t>
      </w:r>
      <w:r w:rsidR="00D666FB">
        <w:rPr>
          <w:color w:val="000000"/>
          <w:sz w:val="28"/>
          <w:szCs w:val="28"/>
          <w:lang w:eastAsia="en-US"/>
        </w:rPr>
        <w:t>,</w:t>
      </w:r>
      <w:r>
        <w:rPr>
          <w:color w:val="000000"/>
          <w:sz w:val="28"/>
          <w:szCs w:val="28"/>
          <w:lang w:eastAsia="en-US"/>
        </w:rPr>
        <w:t>» исключить;</w:t>
      </w:r>
    </w:p>
    <w:p w:rsidR="007A425C" w:rsidRPr="0001277B" w:rsidRDefault="00551353" w:rsidP="00DC7F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 xml:space="preserve">3) в </w:t>
      </w:r>
      <w:r w:rsidR="002E13F3">
        <w:rPr>
          <w:color w:val="000000"/>
          <w:sz w:val="28"/>
          <w:szCs w:val="28"/>
          <w:lang w:eastAsia="en-US"/>
        </w:rPr>
        <w:t>под</w:t>
      </w:r>
      <w:r>
        <w:rPr>
          <w:color w:val="000000"/>
          <w:sz w:val="28"/>
          <w:szCs w:val="28"/>
          <w:lang w:eastAsia="en-US"/>
        </w:rPr>
        <w:t xml:space="preserve">пункте 6 </w:t>
      </w:r>
      <w:r w:rsidR="002E13F3">
        <w:rPr>
          <w:color w:val="000000"/>
          <w:sz w:val="28"/>
          <w:szCs w:val="28"/>
          <w:lang w:eastAsia="en-US"/>
        </w:rPr>
        <w:t>пункта</w:t>
      </w:r>
      <w:r>
        <w:rPr>
          <w:color w:val="000000"/>
          <w:sz w:val="28"/>
          <w:szCs w:val="28"/>
          <w:lang w:eastAsia="en-US"/>
        </w:rPr>
        <w:t xml:space="preserve"> 2 статьи 15.3 </w:t>
      </w:r>
      <w:r w:rsidR="003B1CEB">
        <w:rPr>
          <w:color w:val="000000"/>
          <w:sz w:val="28"/>
          <w:szCs w:val="28"/>
          <w:lang w:eastAsia="en-US"/>
        </w:rPr>
        <w:t>цифры</w:t>
      </w:r>
      <w:bookmarkStart w:id="0" w:name="_GoBack"/>
      <w:bookmarkEnd w:id="0"/>
      <w:r>
        <w:rPr>
          <w:color w:val="000000"/>
          <w:sz w:val="28"/>
          <w:szCs w:val="28"/>
          <w:lang w:eastAsia="en-US"/>
        </w:rPr>
        <w:t xml:space="preserve"> «</w:t>
      </w:r>
      <w:r w:rsidR="00D666FB">
        <w:rPr>
          <w:color w:val="000000"/>
          <w:sz w:val="28"/>
          <w:szCs w:val="28"/>
          <w:lang w:eastAsia="en-US"/>
        </w:rPr>
        <w:t>,</w:t>
      </w:r>
      <w:r>
        <w:rPr>
          <w:color w:val="000000"/>
          <w:sz w:val="28"/>
          <w:szCs w:val="28"/>
          <w:lang w:eastAsia="en-US"/>
        </w:rPr>
        <w:t>10.3» исключить</w:t>
      </w:r>
      <w:r w:rsidR="00DC7F69">
        <w:rPr>
          <w:color w:val="000000"/>
          <w:sz w:val="28"/>
          <w:szCs w:val="28"/>
          <w:lang w:eastAsia="en-US"/>
        </w:rPr>
        <w:t>.</w:t>
      </w:r>
    </w:p>
    <w:p w:rsidR="00015D97" w:rsidRDefault="00015D97" w:rsidP="00621C6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7A425C" w:rsidRPr="0001277B" w:rsidRDefault="007A425C" w:rsidP="00621C6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01277B">
        <w:rPr>
          <w:b/>
          <w:sz w:val="28"/>
          <w:szCs w:val="28"/>
        </w:rPr>
        <w:t>Статья 2</w:t>
      </w:r>
    </w:p>
    <w:p w:rsidR="00806940" w:rsidRPr="0001277B" w:rsidRDefault="00806940" w:rsidP="00621C65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1277B">
        <w:rPr>
          <w:rFonts w:eastAsiaTheme="minorHAnsi"/>
          <w:sz w:val="28"/>
          <w:szCs w:val="28"/>
          <w:lang w:eastAsia="en-US"/>
        </w:rPr>
        <w:t>Настоящий Закон вступает в силу через 10 дней после дня его официального опубликования.</w:t>
      </w:r>
    </w:p>
    <w:p w:rsidR="007A425C" w:rsidRDefault="007A425C" w:rsidP="00621C65">
      <w:pPr>
        <w:pStyle w:val="a5"/>
        <w:spacing w:line="360" w:lineRule="auto"/>
        <w:rPr>
          <w:sz w:val="28"/>
          <w:szCs w:val="28"/>
        </w:rPr>
      </w:pPr>
    </w:p>
    <w:p w:rsidR="00015D97" w:rsidRPr="0001277B" w:rsidRDefault="00015D97" w:rsidP="00621C65">
      <w:pPr>
        <w:pStyle w:val="a5"/>
        <w:spacing w:line="360" w:lineRule="auto"/>
        <w:rPr>
          <w:sz w:val="28"/>
          <w:szCs w:val="28"/>
        </w:rPr>
      </w:pP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Губернатор</w:t>
      </w: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Новосибирской области                                                                      В.Ф. Городецкий</w:t>
      </w: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г. Новосибирск</w:t>
      </w: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«___» ___________ 201</w:t>
      </w:r>
      <w:r w:rsidR="0001277B" w:rsidRPr="0001277B">
        <w:rPr>
          <w:sz w:val="28"/>
          <w:szCs w:val="28"/>
        </w:rPr>
        <w:t>5</w:t>
      </w:r>
      <w:r w:rsidRPr="0001277B">
        <w:rPr>
          <w:sz w:val="28"/>
          <w:szCs w:val="28"/>
        </w:rPr>
        <w:t xml:space="preserve"> г.</w:t>
      </w: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№ _______________- ОЗ</w:t>
      </w:r>
    </w:p>
    <w:sectPr w:rsidR="007A425C" w:rsidRPr="0001277B" w:rsidSect="00FE63DC">
      <w:headerReference w:type="default" r:id="rId27"/>
      <w:pgSz w:w="11906" w:h="16838"/>
      <w:pgMar w:top="568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00D" w:rsidRDefault="0065000D" w:rsidP="00E5571C">
      <w:r>
        <w:separator/>
      </w:r>
    </w:p>
  </w:endnote>
  <w:endnote w:type="continuationSeparator" w:id="0">
    <w:p w:rsidR="0065000D" w:rsidRDefault="0065000D" w:rsidP="00E55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00D" w:rsidRDefault="0065000D" w:rsidP="00E5571C">
      <w:r>
        <w:separator/>
      </w:r>
    </w:p>
  </w:footnote>
  <w:footnote w:type="continuationSeparator" w:id="0">
    <w:p w:rsidR="0065000D" w:rsidRDefault="0065000D" w:rsidP="00E557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5C4" w:rsidRPr="00E12089" w:rsidRDefault="001061DA">
    <w:pPr>
      <w:pStyle w:val="a7"/>
      <w:jc w:val="center"/>
      <w:rPr>
        <w:sz w:val="20"/>
        <w:szCs w:val="20"/>
      </w:rPr>
    </w:pPr>
    <w:r w:rsidRPr="00E12089">
      <w:rPr>
        <w:sz w:val="20"/>
        <w:szCs w:val="20"/>
      </w:rPr>
      <w:fldChar w:fldCharType="begin"/>
    </w:r>
    <w:r w:rsidR="00FE63DC" w:rsidRPr="00E12089">
      <w:rPr>
        <w:sz w:val="20"/>
        <w:szCs w:val="20"/>
      </w:rPr>
      <w:instrText xml:space="preserve"> PAGE   \* MERGEFORMAT </w:instrText>
    </w:r>
    <w:r w:rsidRPr="00E12089">
      <w:rPr>
        <w:sz w:val="20"/>
        <w:szCs w:val="20"/>
      </w:rPr>
      <w:fldChar w:fldCharType="separate"/>
    </w:r>
    <w:r w:rsidR="003B1CEB">
      <w:rPr>
        <w:noProof/>
        <w:sz w:val="20"/>
        <w:szCs w:val="20"/>
      </w:rPr>
      <w:t>2</w:t>
    </w:r>
    <w:r w:rsidRPr="00E12089">
      <w:rPr>
        <w:sz w:val="20"/>
        <w:szCs w:val="20"/>
      </w:rPr>
      <w:fldChar w:fldCharType="end"/>
    </w:r>
  </w:p>
  <w:p w:rsidR="00FC55C4" w:rsidRDefault="0065000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25C"/>
    <w:rsid w:val="0001182F"/>
    <w:rsid w:val="0001277B"/>
    <w:rsid w:val="00015D97"/>
    <w:rsid w:val="00016B59"/>
    <w:rsid w:val="00023BC8"/>
    <w:rsid w:val="0002626B"/>
    <w:rsid w:val="0002652F"/>
    <w:rsid w:val="00026C6F"/>
    <w:rsid w:val="00034DA3"/>
    <w:rsid w:val="000370AC"/>
    <w:rsid w:val="00037120"/>
    <w:rsid w:val="00040F6E"/>
    <w:rsid w:val="00042B43"/>
    <w:rsid w:val="00043BA5"/>
    <w:rsid w:val="00050AD0"/>
    <w:rsid w:val="00053181"/>
    <w:rsid w:val="00054878"/>
    <w:rsid w:val="00063784"/>
    <w:rsid w:val="00066B1C"/>
    <w:rsid w:val="0007060D"/>
    <w:rsid w:val="00070DEC"/>
    <w:rsid w:val="00071870"/>
    <w:rsid w:val="000727B9"/>
    <w:rsid w:val="00072CF2"/>
    <w:rsid w:val="0007590B"/>
    <w:rsid w:val="00077B31"/>
    <w:rsid w:val="0008013B"/>
    <w:rsid w:val="000845BD"/>
    <w:rsid w:val="00085B8B"/>
    <w:rsid w:val="00085CCD"/>
    <w:rsid w:val="00087FF3"/>
    <w:rsid w:val="00091037"/>
    <w:rsid w:val="00091BC8"/>
    <w:rsid w:val="000945B1"/>
    <w:rsid w:val="00097DF5"/>
    <w:rsid w:val="000A086E"/>
    <w:rsid w:val="000A35FE"/>
    <w:rsid w:val="000A55B7"/>
    <w:rsid w:val="000A7330"/>
    <w:rsid w:val="000B023D"/>
    <w:rsid w:val="000B47BB"/>
    <w:rsid w:val="000B52A7"/>
    <w:rsid w:val="000B56CE"/>
    <w:rsid w:val="000C1622"/>
    <w:rsid w:val="000C1997"/>
    <w:rsid w:val="000C7659"/>
    <w:rsid w:val="000D06C9"/>
    <w:rsid w:val="000D4FC1"/>
    <w:rsid w:val="000E1029"/>
    <w:rsid w:val="000E1084"/>
    <w:rsid w:val="000E186B"/>
    <w:rsid w:val="000E2E4E"/>
    <w:rsid w:val="000E57AA"/>
    <w:rsid w:val="000F0242"/>
    <w:rsid w:val="000F0D2A"/>
    <w:rsid w:val="000F1FD3"/>
    <w:rsid w:val="000F4FAC"/>
    <w:rsid w:val="00100014"/>
    <w:rsid w:val="00100DCB"/>
    <w:rsid w:val="001061DA"/>
    <w:rsid w:val="0011114D"/>
    <w:rsid w:val="00112695"/>
    <w:rsid w:val="00113275"/>
    <w:rsid w:val="00114DCF"/>
    <w:rsid w:val="00115250"/>
    <w:rsid w:val="00117ED5"/>
    <w:rsid w:val="00123BFD"/>
    <w:rsid w:val="00123CC0"/>
    <w:rsid w:val="0012521C"/>
    <w:rsid w:val="0012607C"/>
    <w:rsid w:val="001305ED"/>
    <w:rsid w:val="00133838"/>
    <w:rsid w:val="0013703F"/>
    <w:rsid w:val="0014686D"/>
    <w:rsid w:val="00150174"/>
    <w:rsid w:val="00152604"/>
    <w:rsid w:val="00153EA4"/>
    <w:rsid w:val="00163306"/>
    <w:rsid w:val="00170246"/>
    <w:rsid w:val="00174664"/>
    <w:rsid w:val="001769A0"/>
    <w:rsid w:val="001772A5"/>
    <w:rsid w:val="0018757A"/>
    <w:rsid w:val="001923F6"/>
    <w:rsid w:val="001925B2"/>
    <w:rsid w:val="001930C0"/>
    <w:rsid w:val="00194FC1"/>
    <w:rsid w:val="00195C1D"/>
    <w:rsid w:val="00196934"/>
    <w:rsid w:val="00197025"/>
    <w:rsid w:val="001970FF"/>
    <w:rsid w:val="0019721C"/>
    <w:rsid w:val="001A026B"/>
    <w:rsid w:val="001A1409"/>
    <w:rsid w:val="001A6A71"/>
    <w:rsid w:val="001A71E6"/>
    <w:rsid w:val="001B0534"/>
    <w:rsid w:val="001B2315"/>
    <w:rsid w:val="001B41AD"/>
    <w:rsid w:val="001B4C08"/>
    <w:rsid w:val="001B5461"/>
    <w:rsid w:val="001B575A"/>
    <w:rsid w:val="001B72C6"/>
    <w:rsid w:val="001C0508"/>
    <w:rsid w:val="001C41AC"/>
    <w:rsid w:val="001C68D4"/>
    <w:rsid w:val="001D2D14"/>
    <w:rsid w:val="001D62D5"/>
    <w:rsid w:val="001E60DB"/>
    <w:rsid w:val="001F1C9F"/>
    <w:rsid w:val="001F470C"/>
    <w:rsid w:val="001F5F6B"/>
    <w:rsid w:val="002011A9"/>
    <w:rsid w:val="00201DAC"/>
    <w:rsid w:val="00206B62"/>
    <w:rsid w:val="00207CA7"/>
    <w:rsid w:val="00207D5A"/>
    <w:rsid w:val="002101AD"/>
    <w:rsid w:val="00213456"/>
    <w:rsid w:val="00216C55"/>
    <w:rsid w:val="0022377F"/>
    <w:rsid w:val="0022701F"/>
    <w:rsid w:val="002276FF"/>
    <w:rsid w:val="002311CF"/>
    <w:rsid w:val="00232AE7"/>
    <w:rsid w:val="00232D28"/>
    <w:rsid w:val="0023425B"/>
    <w:rsid w:val="00242521"/>
    <w:rsid w:val="002457F6"/>
    <w:rsid w:val="00252A88"/>
    <w:rsid w:val="00252B1E"/>
    <w:rsid w:val="002554D0"/>
    <w:rsid w:val="00255545"/>
    <w:rsid w:val="002711BD"/>
    <w:rsid w:val="002739FC"/>
    <w:rsid w:val="0027524E"/>
    <w:rsid w:val="00275E11"/>
    <w:rsid w:val="00276321"/>
    <w:rsid w:val="00284F1A"/>
    <w:rsid w:val="002873A2"/>
    <w:rsid w:val="00292C29"/>
    <w:rsid w:val="0029475A"/>
    <w:rsid w:val="00295E64"/>
    <w:rsid w:val="002A08B4"/>
    <w:rsid w:val="002A4B9D"/>
    <w:rsid w:val="002A7699"/>
    <w:rsid w:val="002B0D20"/>
    <w:rsid w:val="002B140B"/>
    <w:rsid w:val="002B234C"/>
    <w:rsid w:val="002B316C"/>
    <w:rsid w:val="002B3880"/>
    <w:rsid w:val="002B70F6"/>
    <w:rsid w:val="002B7408"/>
    <w:rsid w:val="002B7AD4"/>
    <w:rsid w:val="002C7E87"/>
    <w:rsid w:val="002D4126"/>
    <w:rsid w:val="002D49C1"/>
    <w:rsid w:val="002D5F7A"/>
    <w:rsid w:val="002E13F3"/>
    <w:rsid w:val="002E242C"/>
    <w:rsid w:val="002E27D8"/>
    <w:rsid w:val="002E65A2"/>
    <w:rsid w:val="002F44A0"/>
    <w:rsid w:val="002F4B87"/>
    <w:rsid w:val="002F59B2"/>
    <w:rsid w:val="002F70A6"/>
    <w:rsid w:val="003036E2"/>
    <w:rsid w:val="0030386C"/>
    <w:rsid w:val="00315ADD"/>
    <w:rsid w:val="00315F34"/>
    <w:rsid w:val="00316EDA"/>
    <w:rsid w:val="00320E14"/>
    <w:rsid w:val="0032112C"/>
    <w:rsid w:val="00322078"/>
    <w:rsid w:val="00323A78"/>
    <w:rsid w:val="00323E80"/>
    <w:rsid w:val="00324D48"/>
    <w:rsid w:val="00332E4A"/>
    <w:rsid w:val="003332CB"/>
    <w:rsid w:val="003355EF"/>
    <w:rsid w:val="0033705D"/>
    <w:rsid w:val="003418E6"/>
    <w:rsid w:val="00343724"/>
    <w:rsid w:val="0035106B"/>
    <w:rsid w:val="00351B85"/>
    <w:rsid w:val="003526A9"/>
    <w:rsid w:val="00352B2F"/>
    <w:rsid w:val="0035316E"/>
    <w:rsid w:val="003572FA"/>
    <w:rsid w:val="0036039D"/>
    <w:rsid w:val="00361BF5"/>
    <w:rsid w:val="00364A80"/>
    <w:rsid w:val="00377E4B"/>
    <w:rsid w:val="0038210D"/>
    <w:rsid w:val="003854EA"/>
    <w:rsid w:val="0039028B"/>
    <w:rsid w:val="0039085F"/>
    <w:rsid w:val="00390F39"/>
    <w:rsid w:val="003914F4"/>
    <w:rsid w:val="00394B01"/>
    <w:rsid w:val="00397D7F"/>
    <w:rsid w:val="003B1CEB"/>
    <w:rsid w:val="003B2521"/>
    <w:rsid w:val="003B5871"/>
    <w:rsid w:val="003B5A19"/>
    <w:rsid w:val="003C024E"/>
    <w:rsid w:val="003C4141"/>
    <w:rsid w:val="003C5843"/>
    <w:rsid w:val="003D0315"/>
    <w:rsid w:val="003E37B0"/>
    <w:rsid w:val="003F1489"/>
    <w:rsid w:val="003F2FA8"/>
    <w:rsid w:val="00402972"/>
    <w:rsid w:val="00403CFC"/>
    <w:rsid w:val="0040474F"/>
    <w:rsid w:val="0040612A"/>
    <w:rsid w:val="004062C6"/>
    <w:rsid w:val="00407717"/>
    <w:rsid w:val="00411610"/>
    <w:rsid w:val="00412901"/>
    <w:rsid w:val="00412B14"/>
    <w:rsid w:val="0041508D"/>
    <w:rsid w:val="004164C4"/>
    <w:rsid w:val="004179A3"/>
    <w:rsid w:val="004224BE"/>
    <w:rsid w:val="00423E1B"/>
    <w:rsid w:val="00424FE3"/>
    <w:rsid w:val="00431823"/>
    <w:rsid w:val="00432723"/>
    <w:rsid w:val="00433256"/>
    <w:rsid w:val="00435985"/>
    <w:rsid w:val="004400E5"/>
    <w:rsid w:val="0044078B"/>
    <w:rsid w:val="00440BF5"/>
    <w:rsid w:val="004429A3"/>
    <w:rsid w:val="00444007"/>
    <w:rsid w:val="0044469D"/>
    <w:rsid w:val="00446DB4"/>
    <w:rsid w:val="00457EFB"/>
    <w:rsid w:val="004620CD"/>
    <w:rsid w:val="004622D3"/>
    <w:rsid w:val="00462CE4"/>
    <w:rsid w:val="00462F1D"/>
    <w:rsid w:val="00472225"/>
    <w:rsid w:val="00473489"/>
    <w:rsid w:val="00473CD9"/>
    <w:rsid w:val="00474040"/>
    <w:rsid w:val="004753D2"/>
    <w:rsid w:val="004755E4"/>
    <w:rsid w:val="00476785"/>
    <w:rsid w:val="00477B8F"/>
    <w:rsid w:val="00481390"/>
    <w:rsid w:val="00481445"/>
    <w:rsid w:val="004816D2"/>
    <w:rsid w:val="00484098"/>
    <w:rsid w:val="00485E03"/>
    <w:rsid w:val="0049261C"/>
    <w:rsid w:val="004948B6"/>
    <w:rsid w:val="00494F56"/>
    <w:rsid w:val="004968AA"/>
    <w:rsid w:val="004A176D"/>
    <w:rsid w:val="004A1B1C"/>
    <w:rsid w:val="004A68B4"/>
    <w:rsid w:val="004B2833"/>
    <w:rsid w:val="004B648D"/>
    <w:rsid w:val="004B75F5"/>
    <w:rsid w:val="004C3A7C"/>
    <w:rsid w:val="004C5F52"/>
    <w:rsid w:val="004C6449"/>
    <w:rsid w:val="004C7D3A"/>
    <w:rsid w:val="004D09EA"/>
    <w:rsid w:val="004D130F"/>
    <w:rsid w:val="004D2602"/>
    <w:rsid w:val="004D2E4D"/>
    <w:rsid w:val="004E2B9F"/>
    <w:rsid w:val="004E6CE1"/>
    <w:rsid w:val="004F1500"/>
    <w:rsid w:val="004F1528"/>
    <w:rsid w:val="004F2D40"/>
    <w:rsid w:val="004F39A9"/>
    <w:rsid w:val="004F4265"/>
    <w:rsid w:val="004F580C"/>
    <w:rsid w:val="005013BA"/>
    <w:rsid w:val="00506766"/>
    <w:rsid w:val="0051463B"/>
    <w:rsid w:val="005149F9"/>
    <w:rsid w:val="00514D98"/>
    <w:rsid w:val="00521A95"/>
    <w:rsid w:val="00522505"/>
    <w:rsid w:val="00524A7D"/>
    <w:rsid w:val="00525634"/>
    <w:rsid w:val="0053181B"/>
    <w:rsid w:val="00533CA9"/>
    <w:rsid w:val="005349DE"/>
    <w:rsid w:val="005374AC"/>
    <w:rsid w:val="0054433E"/>
    <w:rsid w:val="0054469A"/>
    <w:rsid w:val="005461B4"/>
    <w:rsid w:val="00547666"/>
    <w:rsid w:val="00551353"/>
    <w:rsid w:val="00552470"/>
    <w:rsid w:val="00552B4E"/>
    <w:rsid w:val="005673F3"/>
    <w:rsid w:val="00567D24"/>
    <w:rsid w:val="00571B90"/>
    <w:rsid w:val="00572BF2"/>
    <w:rsid w:val="0057431C"/>
    <w:rsid w:val="00580457"/>
    <w:rsid w:val="005836C1"/>
    <w:rsid w:val="005914AC"/>
    <w:rsid w:val="00594252"/>
    <w:rsid w:val="005949FE"/>
    <w:rsid w:val="005957B3"/>
    <w:rsid w:val="00596544"/>
    <w:rsid w:val="0059726C"/>
    <w:rsid w:val="005974EC"/>
    <w:rsid w:val="00597EFA"/>
    <w:rsid w:val="005A2120"/>
    <w:rsid w:val="005A24CE"/>
    <w:rsid w:val="005A4378"/>
    <w:rsid w:val="005A6234"/>
    <w:rsid w:val="005A750E"/>
    <w:rsid w:val="005B4F80"/>
    <w:rsid w:val="005C0B33"/>
    <w:rsid w:val="005C2263"/>
    <w:rsid w:val="005C4D8B"/>
    <w:rsid w:val="005C7DC7"/>
    <w:rsid w:val="005D2450"/>
    <w:rsid w:val="005D451F"/>
    <w:rsid w:val="005D5756"/>
    <w:rsid w:val="005F1776"/>
    <w:rsid w:val="005F679B"/>
    <w:rsid w:val="005F6904"/>
    <w:rsid w:val="005F797A"/>
    <w:rsid w:val="006034D1"/>
    <w:rsid w:val="00610ED5"/>
    <w:rsid w:val="006135F7"/>
    <w:rsid w:val="006141E8"/>
    <w:rsid w:val="00614F14"/>
    <w:rsid w:val="00615DDF"/>
    <w:rsid w:val="00615F7F"/>
    <w:rsid w:val="00621A22"/>
    <w:rsid w:val="00621C65"/>
    <w:rsid w:val="00622EF8"/>
    <w:rsid w:val="006311AC"/>
    <w:rsid w:val="00633482"/>
    <w:rsid w:val="006341A9"/>
    <w:rsid w:val="006341E7"/>
    <w:rsid w:val="006376E9"/>
    <w:rsid w:val="006418BE"/>
    <w:rsid w:val="006440FB"/>
    <w:rsid w:val="006441BB"/>
    <w:rsid w:val="00646AA1"/>
    <w:rsid w:val="0065000D"/>
    <w:rsid w:val="00651C05"/>
    <w:rsid w:val="0066245F"/>
    <w:rsid w:val="00665FCB"/>
    <w:rsid w:val="006672A8"/>
    <w:rsid w:val="0067249E"/>
    <w:rsid w:val="0067585B"/>
    <w:rsid w:val="0067595D"/>
    <w:rsid w:val="00676149"/>
    <w:rsid w:val="00676A5D"/>
    <w:rsid w:val="00676DAD"/>
    <w:rsid w:val="00677689"/>
    <w:rsid w:val="00683959"/>
    <w:rsid w:val="00685766"/>
    <w:rsid w:val="00687168"/>
    <w:rsid w:val="006873AE"/>
    <w:rsid w:val="00692BA9"/>
    <w:rsid w:val="00693570"/>
    <w:rsid w:val="006A502A"/>
    <w:rsid w:val="006A6E96"/>
    <w:rsid w:val="006A7880"/>
    <w:rsid w:val="006C1EE1"/>
    <w:rsid w:val="006C27FD"/>
    <w:rsid w:val="006C2BF4"/>
    <w:rsid w:val="006C3092"/>
    <w:rsid w:val="006C3228"/>
    <w:rsid w:val="006D0873"/>
    <w:rsid w:val="006D10D6"/>
    <w:rsid w:val="006D1E69"/>
    <w:rsid w:val="006D2047"/>
    <w:rsid w:val="006D3205"/>
    <w:rsid w:val="006E007F"/>
    <w:rsid w:val="006E16F8"/>
    <w:rsid w:val="006E65C9"/>
    <w:rsid w:val="006F1992"/>
    <w:rsid w:val="006F3AE1"/>
    <w:rsid w:val="006F3AFF"/>
    <w:rsid w:val="006F511A"/>
    <w:rsid w:val="006F62BB"/>
    <w:rsid w:val="006F6CD7"/>
    <w:rsid w:val="00700019"/>
    <w:rsid w:val="0070177E"/>
    <w:rsid w:val="00704ED9"/>
    <w:rsid w:val="00705508"/>
    <w:rsid w:val="00706D19"/>
    <w:rsid w:val="00711081"/>
    <w:rsid w:val="0071680B"/>
    <w:rsid w:val="00720A38"/>
    <w:rsid w:val="007220E1"/>
    <w:rsid w:val="007225B2"/>
    <w:rsid w:val="0072635A"/>
    <w:rsid w:val="007319DC"/>
    <w:rsid w:val="00733208"/>
    <w:rsid w:val="0073350A"/>
    <w:rsid w:val="00735182"/>
    <w:rsid w:val="00735B4E"/>
    <w:rsid w:val="00743B96"/>
    <w:rsid w:val="007446CE"/>
    <w:rsid w:val="007451F8"/>
    <w:rsid w:val="00746A7D"/>
    <w:rsid w:val="00747852"/>
    <w:rsid w:val="00747DBF"/>
    <w:rsid w:val="00751079"/>
    <w:rsid w:val="007510D1"/>
    <w:rsid w:val="007576A5"/>
    <w:rsid w:val="00757985"/>
    <w:rsid w:val="00762BB9"/>
    <w:rsid w:val="0076493B"/>
    <w:rsid w:val="00766035"/>
    <w:rsid w:val="007718D6"/>
    <w:rsid w:val="0077482A"/>
    <w:rsid w:val="0077597A"/>
    <w:rsid w:val="007759DF"/>
    <w:rsid w:val="00776ED7"/>
    <w:rsid w:val="00781162"/>
    <w:rsid w:val="00781832"/>
    <w:rsid w:val="0078225E"/>
    <w:rsid w:val="007923EB"/>
    <w:rsid w:val="00795894"/>
    <w:rsid w:val="007A425C"/>
    <w:rsid w:val="007B0A5A"/>
    <w:rsid w:val="007B0C16"/>
    <w:rsid w:val="007B12EB"/>
    <w:rsid w:val="007B3F45"/>
    <w:rsid w:val="007B590B"/>
    <w:rsid w:val="007B5B02"/>
    <w:rsid w:val="007C3FF5"/>
    <w:rsid w:val="007C4FBB"/>
    <w:rsid w:val="007D0025"/>
    <w:rsid w:val="007D07AD"/>
    <w:rsid w:val="007D08E8"/>
    <w:rsid w:val="007D1557"/>
    <w:rsid w:val="007D1CA9"/>
    <w:rsid w:val="007D3107"/>
    <w:rsid w:val="007D4977"/>
    <w:rsid w:val="007D5D3A"/>
    <w:rsid w:val="007D70CA"/>
    <w:rsid w:val="007D7E2F"/>
    <w:rsid w:val="007E0285"/>
    <w:rsid w:val="007E421B"/>
    <w:rsid w:val="007E5F7E"/>
    <w:rsid w:val="007F0832"/>
    <w:rsid w:val="007F40EC"/>
    <w:rsid w:val="007F73B2"/>
    <w:rsid w:val="008010AD"/>
    <w:rsid w:val="0080284D"/>
    <w:rsid w:val="008045EC"/>
    <w:rsid w:val="00805479"/>
    <w:rsid w:val="00806940"/>
    <w:rsid w:val="00806E0F"/>
    <w:rsid w:val="00807661"/>
    <w:rsid w:val="0081179A"/>
    <w:rsid w:val="0081487C"/>
    <w:rsid w:val="008220F4"/>
    <w:rsid w:val="008226DF"/>
    <w:rsid w:val="00823724"/>
    <w:rsid w:val="008242BA"/>
    <w:rsid w:val="00825415"/>
    <w:rsid w:val="00832527"/>
    <w:rsid w:val="00834324"/>
    <w:rsid w:val="00835B46"/>
    <w:rsid w:val="00835CB9"/>
    <w:rsid w:val="00836072"/>
    <w:rsid w:val="008414FC"/>
    <w:rsid w:val="00841A21"/>
    <w:rsid w:val="00842210"/>
    <w:rsid w:val="008472BA"/>
    <w:rsid w:val="00850090"/>
    <w:rsid w:val="0085011A"/>
    <w:rsid w:val="00854039"/>
    <w:rsid w:val="00856F3C"/>
    <w:rsid w:val="008603B4"/>
    <w:rsid w:val="008604B0"/>
    <w:rsid w:val="008608C9"/>
    <w:rsid w:val="00863D97"/>
    <w:rsid w:val="00864AF3"/>
    <w:rsid w:val="00865165"/>
    <w:rsid w:val="00872FF4"/>
    <w:rsid w:val="00873E65"/>
    <w:rsid w:val="0087563F"/>
    <w:rsid w:val="0087645B"/>
    <w:rsid w:val="008765AE"/>
    <w:rsid w:val="0088285F"/>
    <w:rsid w:val="00884703"/>
    <w:rsid w:val="00885E3D"/>
    <w:rsid w:val="00887074"/>
    <w:rsid w:val="00887443"/>
    <w:rsid w:val="0088754A"/>
    <w:rsid w:val="00887BE7"/>
    <w:rsid w:val="0089431C"/>
    <w:rsid w:val="008A0600"/>
    <w:rsid w:val="008A204B"/>
    <w:rsid w:val="008A4C61"/>
    <w:rsid w:val="008B0696"/>
    <w:rsid w:val="008B1999"/>
    <w:rsid w:val="008B3140"/>
    <w:rsid w:val="008B43C9"/>
    <w:rsid w:val="008B4A51"/>
    <w:rsid w:val="008B750B"/>
    <w:rsid w:val="008C24A8"/>
    <w:rsid w:val="008C7AF4"/>
    <w:rsid w:val="008D1599"/>
    <w:rsid w:val="008D15B2"/>
    <w:rsid w:val="008E2D65"/>
    <w:rsid w:val="008E3580"/>
    <w:rsid w:val="008E70CF"/>
    <w:rsid w:val="008F2371"/>
    <w:rsid w:val="008F4923"/>
    <w:rsid w:val="008F6EB5"/>
    <w:rsid w:val="00900B66"/>
    <w:rsid w:val="00906063"/>
    <w:rsid w:val="00907720"/>
    <w:rsid w:val="00907BA2"/>
    <w:rsid w:val="00910678"/>
    <w:rsid w:val="009120B2"/>
    <w:rsid w:val="00912179"/>
    <w:rsid w:val="0091345E"/>
    <w:rsid w:val="009136DE"/>
    <w:rsid w:val="00917BF3"/>
    <w:rsid w:val="00924788"/>
    <w:rsid w:val="00927877"/>
    <w:rsid w:val="00931D21"/>
    <w:rsid w:val="00932357"/>
    <w:rsid w:val="0093376D"/>
    <w:rsid w:val="00933F6C"/>
    <w:rsid w:val="0093645D"/>
    <w:rsid w:val="00936FBA"/>
    <w:rsid w:val="009456C3"/>
    <w:rsid w:val="00945976"/>
    <w:rsid w:val="009506DB"/>
    <w:rsid w:val="00952BFE"/>
    <w:rsid w:val="00953CE0"/>
    <w:rsid w:val="00955CB9"/>
    <w:rsid w:val="00957B2C"/>
    <w:rsid w:val="00962259"/>
    <w:rsid w:val="00967906"/>
    <w:rsid w:val="009713C8"/>
    <w:rsid w:val="009714CA"/>
    <w:rsid w:val="00971D95"/>
    <w:rsid w:val="009754A9"/>
    <w:rsid w:val="0097596F"/>
    <w:rsid w:val="009773DB"/>
    <w:rsid w:val="00981F86"/>
    <w:rsid w:val="00986F78"/>
    <w:rsid w:val="009906C9"/>
    <w:rsid w:val="00990766"/>
    <w:rsid w:val="0099346E"/>
    <w:rsid w:val="00994A9E"/>
    <w:rsid w:val="00994FD2"/>
    <w:rsid w:val="009A2512"/>
    <w:rsid w:val="009A3208"/>
    <w:rsid w:val="009A486F"/>
    <w:rsid w:val="009B1787"/>
    <w:rsid w:val="009B6239"/>
    <w:rsid w:val="009B76C2"/>
    <w:rsid w:val="009B7D12"/>
    <w:rsid w:val="009C2AAA"/>
    <w:rsid w:val="009C376C"/>
    <w:rsid w:val="009D2B03"/>
    <w:rsid w:val="009D4F72"/>
    <w:rsid w:val="009D53F5"/>
    <w:rsid w:val="009E0707"/>
    <w:rsid w:val="009E242A"/>
    <w:rsid w:val="009E3C3A"/>
    <w:rsid w:val="009E3CD6"/>
    <w:rsid w:val="009E67D3"/>
    <w:rsid w:val="009F12E4"/>
    <w:rsid w:val="009F14BC"/>
    <w:rsid w:val="009F4B79"/>
    <w:rsid w:val="00A135A7"/>
    <w:rsid w:val="00A178CE"/>
    <w:rsid w:val="00A2059A"/>
    <w:rsid w:val="00A20D66"/>
    <w:rsid w:val="00A2331D"/>
    <w:rsid w:val="00A23FEA"/>
    <w:rsid w:val="00A25E2C"/>
    <w:rsid w:val="00A320C5"/>
    <w:rsid w:val="00A328DF"/>
    <w:rsid w:val="00A36E4F"/>
    <w:rsid w:val="00A36F68"/>
    <w:rsid w:val="00A40FE6"/>
    <w:rsid w:val="00A43F99"/>
    <w:rsid w:val="00A45097"/>
    <w:rsid w:val="00A51CC5"/>
    <w:rsid w:val="00A52B5F"/>
    <w:rsid w:val="00A53A0E"/>
    <w:rsid w:val="00A53BF5"/>
    <w:rsid w:val="00A53D95"/>
    <w:rsid w:val="00A56051"/>
    <w:rsid w:val="00A653C7"/>
    <w:rsid w:val="00A7787C"/>
    <w:rsid w:val="00A8132A"/>
    <w:rsid w:val="00A82355"/>
    <w:rsid w:val="00A84851"/>
    <w:rsid w:val="00A8759E"/>
    <w:rsid w:val="00A90677"/>
    <w:rsid w:val="00A943EF"/>
    <w:rsid w:val="00A948BF"/>
    <w:rsid w:val="00A94C9C"/>
    <w:rsid w:val="00AA0DC5"/>
    <w:rsid w:val="00AA1F8F"/>
    <w:rsid w:val="00AA4CC2"/>
    <w:rsid w:val="00AA6928"/>
    <w:rsid w:val="00AA6DA1"/>
    <w:rsid w:val="00AB2D5F"/>
    <w:rsid w:val="00AB33B2"/>
    <w:rsid w:val="00AB5EFC"/>
    <w:rsid w:val="00AB6F54"/>
    <w:rsid w:val="00AB7CD6"/>
    <w:rsid w:val="00AC37E2"/>
    <w:rsid w:val="00AC539C"/>
    <w:rsid w:val="00AC701B"/>
    <w:rsid w:val="00AD25AD"/>
    <w:rsid w:val="00AD45D3"/>
    <w:rsid w:val="00AE2B7A"/>
    <w:rsid w:val="00AE4C7F"/>
    <w:rsid w:val="00AE7D24"/>
    <w:rsid w:val="00AF06A4"/>
    <w:rsid w:val="00AF2A24"/>
    <w:rsid w:val="00AF3FE0"/>
    <w:rsid w:val="00AF4618"/>
    <w:rsid w:val="00B06B87"/>
    <w:rsid w:val="00B07E93"/>
    <w:rsid w:val="00B131E6"/>
    <w:rsid w:val="00B14358"/>
    <w:rsid w:val="00B168E2"/>
    <w:rsid w:val="00B17A61"/>
    <w:rsid w:val="00B22BA0"/>
    <w:rsid w:val="00B26B0D"/>
    <w:rsid w:val="00B326DE"/>
    <w:rsid w:val="00B3446A"/>
    <w:rsid w:val="00B42653"/>
    <w:rsid w:val="00B4609E"/>
    <w:rsid w:val="00B4634B"/>
    <w:rsid w:val="00B514AB"/>
    <w:rsid w:val="00B545FD"/>
    <w:rsid w:val="00B5642D"/>
    <w:rsid w:val="00B601EE"/>
    <w:rsid w:val="00B6057F"/>
    <w:rsid w:val="00B62B66"/>
    <w:rsid w:val="00B6387B"/>
    <w:rsid w:val="00B641E2"/>
    <w:rsid w:val="00B67CAB"/>
    <w:rsid w:val="00B71D45"/>
    <w:rsid w:val="00B74A23"/>
    <w:rsid w:val="00B81DF4"/>
    <w:rsid w:val="00B87EED"/>
    <w:rsid w:val="00B87F35"/>
    <w:rsid w:val="00B90E07"/>
    <w:rsid w:val="00B94D9E"/>
    <w:rsid w:val="00B96151"/>
    <w:rsid w:val="00B973B2"/>
    <w:rsid w:val="00BA1E91"/>
    <w:rsid w:val="00BA2104"/>
    <w:rsid w:val="00BA6908"/>
    <w:rsid w:val="00BB7604"/>
    <w:rsid w:val="00BB7D4A"/>
    <w:rsid w:val="00BC28C5"/>
    <w:rsid w:val="00BC2D40"/>
    <w:rsid w:val="00BC4628"/>
    <w:rsid w:val="00BD224A"/>
    <w:rsid w:val="00BD2663"/>
    <w:rsid w:val="00BD622C"/>
    <w:rsid w:val="00BD71CB"/>
    <w:rsid w:val="00BE0F51"/>
    <w:rsid w:val="00BE1667"/>
    <w:rsid w:val="00BE22A0"/>
    <w:rsid w:val="00BE5FC9"/>
    <w:rsid w:val="00BF5D59"/>
    <w:rsid w:val="00C02778"/>
    <w:rsid w:val="00C0530F"/>
    <w:rsid w:val="00C07863"/>
    <w:rsid w:val="00C11EFF"/>
    <w:rsid w:val="00C228D4"/>
    <w:rsid w:val="00C23296"/>
    <w:rsid w:val="00C24AD3"/>
    <w:rsid w:val="00C26771"/>
    <w:rsid w:val="00C26D73"/>
    <w:rsid w:val="00C30947"/>
    <w:rsid w:val="00C32022"/>
    <w:rsid w:val="00C3518A"/>
    <w:rsid w:val="00C35CD1"/>
    <w:rsid w:val="00C40054"/>
    <w:rsid w:val="00C40D29"/>
    <w:rsid w:val="00C4120C"/>
    <w:rsid w:val="00C42AB4"/>
    <w:rsid w:val="00C45BD1"/>
    <w:rsid w:val="00C45CCC"/>
    <w:rsid w:val="00C467C8"/>
    <w:rsid w:val="00C4725B"/>
    <w:rsid w:val="00C4781F"/>
    <w:rsid w:val="00C60646"/>
    <w:rsid w:val="00C62ED1"/>
    <w:rsid w:val="00C65537"/>
    <w:rsid w:val="00C661B4"/>
    <w:rsid w:val="00C711F8"/>
    <w:rsid w:val="00C71296"/>
    <w:rsid w:val="00C724C6"/>
    <w:rsid w:val="00C73855"/>
    <w:rsid w:val="00C74F03"/>
    <w:rsid w:val="00C75AB8"/>
    <w:rsid w:val="00C811C5"/>
    <w:rsid w:val="00C8674C"/>
    <w:rsid w:val="00C972F2"/>
    <w:rsid w:val="00CA064F"/>
    <w:rsid w:val="00CA0D80"/>
    <w:rsid w:val="00CA27D7"/>
    <w:rsid w:val="00CA2A61"/>
    <w:rsid w:val="00CA7037"/>
    <w:rsid w:val="00CA7788"/>
    <w:rsid w:val="00CB1826"/>
    <w:rsid w:val="00CB2BAB"/>
    <w:rsid w:val="00CB357E"/>
    <w:rsid w:val="00CB4D65"/>
    <w:rsid w:val="00CB5B09"/>
    <w:rsid w:val="00CC0A89"/>
    <w:rsid w:val="00CC0BE5"/>
    <w:rsid w:val="00CC0FBB"/>
    <w:rsid w:val="00CC4170"/>
    <w:rsid w:val="00CD4FAE"/>
    <w:rsid w:val="00CD68D4"/>
    <w:rsid w:val="00CD78EC"/>
    <w:rsid w:val="00CE2A9D"/>
    <w:rsid w:val="00CE6E24"/>
    <w:rsid w:val="00CE6F9E"/>
    <w:rsid w:val="00CF2426"/>
    <w:rsid w:val="00CF5301"/>
    <w:rsid w:val="00CF533B"/>
    <w:rsid w:val="00CF555D"/>
    <w:rsid w:val="00CF79C6"/>
    <w:rsid w:val="00D014B5"/>
    <w:rsid w:val="00D0184D"/>
    <w:rsid w:val="00D01AF8"/>
    <w:rsid w:val="00D06D16"/>
    <w:rsid w:val="00D1125B"/>
    <w:rsid w:val="00D12030"/>
    <w:rsid w:val="00D1704F"/>
    <w:rsid w:val="00D17B45"/>
    <w:rsid w:val="00D2277D"/>
    <w:rsid w:val="00D2426F"/>
    <w:rsid w:val="00D26AE4"/>
    <w:rsid w:val="00D27EFC"/>
    <w:rsid w:val="00D3135D"/>
    <w:rsid w:val="00D32C22"/>
    <w:rsid w:val="00D41389"/>
    <w:rsid w:val="00D4512A"/>
    <w:rsid w:val="00D523D2"/>
    <w:rsid w:val="00D52C39"/>
    <w:rsid w:val="00D52FCF"/>
    <w:rsid w:val="00D56AED"/>
    <w:rsid w:val="00D60BB0"/>
    <w:rsid w:val="00D636FE"/>
    <w:rsid w:val="00D6563D"/>
    <w:rsid w:val="00D65DCE"/>
    <w:rsid w:val="00D666FB"/>
    <w:rsid w:val="00D66C52"/>
    <w:rsid w:val="00D71371"/>
    <w:rsid w:val="00D718E9"/>
    <w:rsid w:val="00D72294"/>
    <w:rsid w:val="00D7395F"/>
    <w:rsid w:val="00D7640C"/>
    <w:rsid w:val="00D801E4"/>
    <w:rsid w:val="00D8057D"/>
    <w:rsid w:val="00D81440"/>
    <w:rsid w:val="00D8198B"/>
    <w:rsid w:val="00D90816"/>
    <w:rsid w:val="00D90850"/>
    <w:rsid w:val="00D91789"/>
    <w:rsid w:val="00D9191B"/>
    <w:rsid w:val="00D95EE1"/>
    <w:rsid w:val="00D965C1"/>
    <w:rsid w:val="00D973F7"/>
    <w:rsid w:val="00DA1576"/>
    <w:rsid w:val="00DA1DE8"/>
    <w:rsid w:val="00DA2D64"/>
    <w:rsid w:val="00DA3F10"/>
    <w:rsid w:val="00DB1987"/>
    <w:rsid w:val="00DB2B9F"/>
    <w:rsid w:val="00DC00D3"/>
    <w:rsid w:val="00DC2D57"/>
    <w:rsid w:val="00DC4CF6"/>
    <w:rsid w:val="00DC611E"/>
    <w:rsid w:val="00DC7F69"/>
    <w:rsid w:val="00DD5D43"/>
    <w:rsid w:val="00DD7446"/>
    <w:rsid w:val="00DD7DAA"/>
    <w:rsid w:val="00DE15EB"/>
    <w:rsid w:val="00DE2055"/>
    <w:rsid w:val="00DE3756"/>
    <w:rsid w:val="00DE55CB"/>
    <w:rsid w:val="00DE5B94"/>
    <w:rsid w:val="00DE64C4"/>
    <w:rsid w:val="00DF5020"/>
    <w:rsid w:val="00DF6F35"/>
    <w:rsid w:val="00E02563"/>
    <w:rsid w:val="00E0562F"/>
    <w:rsid w:val="00E058E5"/>
    <w:rsid w:val="00E05B9A"/>
    <w:rsid w:val="00E0629A"/>
    <w:rsid w:val="00E21628"/>
    <w:rsid w:val="00E21998"/>
    <w:rsid w:val="00E23148"/>
    <w:rsid w:val="00E24D3A"/>
    <w:rsid w:val="00E24F47"/>
    <w:rsid w:val="00E33A1E"/>
    <w:rsid w:val="00E35782"/>
    <w:rsid w:val="00E35835"/>
    <w:rsid w:val="00E521C5"/>
    <w:rsid w:val="00E537EA"/>
    <w:rsid w:val="00E5571C"/>
    <w:rsid w:val="00E56737"/>
    <w:rsid w:val="00E57158"/>
    <w:rsid w:val="00E57210"/>
    <w:rsid w:val="00E6256D"/>
    <w:rsid w:val="00E6390B"/>
    <w:rsid w:val="00E67B7F"/>
    <w:rsid w:val="00E70BE9"/>
    <w:rsid w:val="00E731B9"/>
    <w:rsid w:val="00E742BE"/>
    <w:rsid w:val="00E77A1C"/>
    <w:rsid w:val="00E85684"/>
    <w:rsid w:val="00E85988"/>
    <w:rsid w:val="00E875AC"/>
    <w:rsid w:val="00E912D7"/>
    <w:rsid w:val="00E94063"/>
    <w:rsid w:val="00E94BAE"/>
    <w:rsid w:val="00EA0200"/>
    <w:rsid w:val="00EA2DC1"/>
    <w:rsid w:val="00EA511E"/>
    <w:rsid w:val="00EC1ACD"/>
    <w:rsid w:val="00EC3BD3"/>
    <w:rsid w:val="00EC6661"/>
    <w:rsid w:val="00EC6DE7"/>
    <w:rsid w:val="00EC703E"/>
    <w:rsid w:val="00EC7D34"/>
    <w:rsid w:val="00ED0FCA"/>
    <w:rsid w:val="00ED2296"/>
    <w:rsid w:val="00EE0C64"/>
    <w:rsid w:val="00EE1795"/>
    <w:rsid w:val="00EE1AF8"/>
    <w:rsid w:val="00EE1B25"/>
    <w:rsid w:val="00EE5C22"/>
    <w:rsid w:val="00EE68C6"/>
    <w:rsid w:val="00EF2208"/>
    <w:rsid w:val="00F02EFC"/>
    <w:rsid w:val="00F050BF"/>
    <w:rsid w:val="00F07E94"/>
    <w:rsid w:val="00F109BE"/>
    <w:rsid w:val="00F1683A"/>
    <w:rsid w:val="00F22900"/>
    <w:rsid w:val="00F262C6"/>
    <w:rsid w:val="00F34437"/>
    <w:rsid w:val="00F34B0A"/>
    <w:rsid w:val="00F3639A"/>
    <w:rsid w:val="00F36468"/>
    <w:rsid w:val="00F4233D"/>
    <w:rsid w:val="00F44852"/>
    <w:rsid w:val="00F45DC5"/>
    <w:rsid w:val="00F5057D"/>
    <w:rsid w:val="00F51B93"/>
    <w:rsid w:val="00F54929"/>
    <w:rsid w:val="00F56C8F"/>
    <w:rsid w:val="00F576E8"/>
    <w:rsid w:val="00F6411A"/>
    <w:rsid w:val="00F65E11"/>
    <w:rsid w:val="00F65E34"/>
    <w:rsid w:val="00F66646"/>
    <w:rsid w:val="00F673A3"/>
    <w:rsid w:val="00F67A10"/>
    <w:rsid w:val="00F71351"/>
    <w:rsid w:val="00F71D07"/>
    <w:rsid w:val="00F72A42"/>
    <w:rsid w:val="00F744BF"/>
    <w:rsid w:val="00F81FED"/>
    <w:rsid w:val="00F834CF"/>
    <w:rsid w:val="00F8506E"/>
    <w:rsid w:val="00F909D8"/>
    <w:rsid w:val="00F91F56"/>
    <w:rsid w:val="00F929B5"/>
    <w:rsid w:val="00F93FA9"/>
    <w:rsid w:val="00F97AD9"/>
    <w:rsid w:val="00FB2602"/>
    <w:rsid w:val="00FB6F9C"/>
    <w:rsid w:val="00FC1FD4"/>
    <w:rsid w:val="00FC2448"/>
    <w:rsid w:val="00FC4006"/>
    <w:rsid w:val="00FC58CC"/>
    <w:rsid w:val="00FC75D4"/>
    <w:rsid w:val="00FD075A"/>
    <w:rsid w:val="00FD152B"/>
    <w:rsid w:val="00FD4A46"/>
    <w:rsid w:val="00FD6103"/>
    <w:rsid w:val="00FE036C"/>
    <w:rsid w:val="00FE06DB"/>
    <w:rsid w:val="00FE1FA1"/>
    <w:rsid w:val="00FE2BD7"/>
    <w:rsid w:val="00FE2FBE"/>
    <w:rsid w:val="00FE62BD"/>
    <w:rsid w:val="00FE63DC"/>
    <w:rsid w:val="00FE7D12"/>
    <w:rsid w:val="00FF03C9"/>
    <w:rsid w:val="00FF414B"/>
    <w:rsid w:val="00FF4F65"/>
    <w:rsid w:val="00FF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425C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7A425C"/>
    <w:pPr>
      <w:keepNext/>
      <w:jc w:val="center"/>
      <w:outlineLvl w:val="2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42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425C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31">
    <w:name w:val="Body Text 3"/>
    <w:basedOn w:val="a"/>
    <w:link w:val="32"/>
    <w:uiPriority w:val="99"/>
    <w:rsid w:val="007A425C"/>
    <w:pPr>
      <w:jc w:val="center"/>
    </w:pPr>
    <w:rPr>
      <w:b/>
      <w:sz w:val="28"/>
      <w:szCs w:val="20"/>
    </w:rPr>
  </w:style>
  <w:style w:type="character" w:customStyle="1" w:styleId="32">
    <w:name w:val="Основной текст 3 Знак"/>
    <w:basedOn w:val="a0"/>
    <w:link w:val="31"/>
    <w:uiPriority w:val="99"/>
    <w:rsid w:val="007A42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7A425C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uiPriority w:val="10"/>
    <w:rsid w:val="007A42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7A425C"/>
    <w:pPr>
      <w:ind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7A4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7A42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4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7A425C"/>
    <w:pPr>
      <w:autoSpaceDE w:val="0"/>
      <w:autoSpaceDN w:val="0"/>
    </w:pPr>
    <w:rPr>
      <w:rFonts w:ascii="Arial" w:hAnsi="Arial" w:cs="Arial"/>
      <w:sz w:val="20"/>
      <w:szCs w:val="20"/>
      <w:lang w:eastAsia="en-US"/>
    </w:rPr>
  </w:style>
  <w:style w:type="paragraph" w:styleId="a9">
    <w:name w:val="List Paragraph"/>
    <w:basedOn w:val="a"/>
    <w:uiPriority w:val="34"/>
    <w:qFormat/>
    <w:rsid w:val="0068716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B7D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7D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4C54F9A94416C65CD1D6BADA1701051916C05A7BF515112C47AE4EE0BBD23B46085F3F89BB41FD4589C7U3ZFD" TargetMode="External"/><Relationship Id="rId13" Type="http://schemas.openxmlformats.org/officeDocument/2006/relationships/hyperlink" Target="consultantplus://offline/ref=234C54F9A94416C65CD1D6BADA1701051916C05A78F71B162B47AE4EE0BBD23B46085F3F89BB41FD4589C7U3Z0D" TargetMode="External"/><Relationship Id="rId18" Type="http://schemas.openxmlformats.org/officeDocument/2006/relationships/hyperlink" Target="consultantplus://offline/ref=234C54F9A94416C65CD1D6BADA1701051916C05A79FA19162F47AE4EE0BBD23B46085F3F89BB41FD4589C7U3Z0D" TargetMode="External"/><Relationship Id="rId26" Type="http://schemas.openxmlformats.org/officeDocument/2006/relationships/hyperlink" Target="consultantplus://offline/ref=234C54F9A94416C65CD1D6BADA1701051916C05A7FF31C132D47AE4EE0BBD23B46085F3F89BB41FD4589C6U3Z9D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34C54F9A94416C65CD1D6BADA1701051916C05A7EF619132A47AE4EE0BBD23B46085F3F89BB41FD4589C7U3Z0D" TargetMode="External"/><Relationship Id="rId7" Type="http://schemas.openxmlformats.org/officeDocument/2006/relationships/hyperlink" Target="consultantplus://offline/ref=234C54F9A94416C65CD1D6BADA1701051916C05A7BF619152D47AE4EE0BBD23B46085F3F89BB41FD4589C7U3ZFD" TargetMode="External"/><Relationship Id="rId12" Type="http://schemas.openxmlformats.org/officeDocument/2006/relationships/hyperlink" Target="consultantplus://offline/ref=234C54F9A94416C65CD1D6BADA1701051916C05A78F71D112947AE4EE0BBD23B46085F3F89BB41FD4589C7U3Z0D" TargetMode="External"/><Relationship Id="rId17" Type="http://schemas.openxmlformats.org/officeDocument/2006/relationships/hyperlink" Target="consultantplus://offline/ref=234C54F9A94416C65CD1D6BADA1701051916C05A79F715132647AE4EE0BBD23B46085F3F89BB41FD4589C7U3Z0D" TargetMode="External"/><Relationship Id="rId25" Type="http://schemas.openxmlformats.org/officeDocument/2006/relationships/hyperlink" Target="consultantplus://offline/ref=234C54F9A94416C65CD1D6BADA1701051916C05A7FF31C122C47AE4EE0BBD23B46085F3F89BB41FD4589C7U3Z0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34C54F9A94416C65CD1D6BADA1701051916C05A79F118172A47AE4EE0BBD23B46085F3F89BB41FD4589C7U3Z0D" TargetMode="External"/><Relationship Id="rId20" Type="http://schemas.openxmlformats.org/officeDocument/2006/relationships/hyperlink" Target="consultantplus://offline/ref=234C54F9A94416C65CD1D6BADA1701051916C05A7EF61C132A47AE4EE0BBD23B46085F3F89BB41FD4589C7U3Z0D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34C54F9A94416C65CD1D6BADA1701051916C05A79F319112947AE4EE0BBD23B46085F3F89BB41FD4589C7U3Z0D" TargetMode="External"/><Relationship Id="rId24" Type="http://schemas.openxmlformats.org/officeDocument/2006/relationships/hyperlink" Target="consultantplus://offline/ref=234C54F9A94416C65CD1D6BADA1701051916C05A7EF51F182E47AE4EE0BBD23B46085F3F89BB41FD4589C7U3Z0D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34C54F9A94416C65CD1D6BADA1701051916C05A79F31F182E47AE4EE0BBD23B46085F3F89BB41FD4589C7U3Z0D" TargetMode="External"/><Relationship Id="rId23" Type="http://schemas.openxmlformats.org/officeDocument/2006/relationships/hyperlink" Target="consultantplus://offline/ref=234C54F9A94416C65CD1D6BADA1701051916C05A7EF419182747AE4EE0BBD23B46085F3F89BB41FD4589C7U3Z0D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234C54F9A94416C65CD1D6BADA1701051916C05A78F214122F47AE4EE0BBD23B46085F3F89BB41FD4589C7U3Z0D" TargetMode="External"/><Relationship Id="rId19" Type="http://schemas.openxmlformats.org/officeDocument/2006/relationships/hyperlink" Target="consultantplus://offline/ref=234C54F9A94416C65CD1D6BADA1701051916C05A79FA19162E47AE4EE0BBD23B46085F3F89BB41FD4589C7U3Z0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34C54F9A94416C65CD1D6BADA1701051916C05A7BFB18122747AE4EE0BBD23B46085F3F89BB41FD4589C7U3Z0D" TargetMode="External"/><Relationship Id="rId14" Type="http://schemas.openxmlformats.org/officeDocument/2006/relationships/hyperlink" Target="consultantplus://offline/ref=234C54F9A94416C65CD1D6BADA1701051916C05A78F41F112C47AE4EE0BBD23B46085F3F89BB41FD4589C7U3Z0D" TargetMode="External"/><Relationship Id="rId22" Type="http://schemas.openxmlformats.org/officeDocument/2006/relationships/hyperlink" Target="consultantplus://offline/ref=234C54F9A94416C65CD1D6BADA1701051916C05A7EF71D192947AE4EE0BBD23B46085F3F89BB41FD4589C7U3Z0D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4794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user</cp:lastModifiedBy>
  <cp:revision>18</cp:revision>
  <cp:lastPrinted>2015-10-26T05:30:00Z</cp:lastPrinted>
  <dcterms:created xsi:type="dcterms:W3CDTF">2015-04-02T08:14:00Z</dcterms:created>
  <dcterms:modified xsi:type="dcterms:W3CDTF">2015-10-26T09:14:00Z</dcterms:modified>
</cp:coreProperties>
</file>